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30" w:rsidRDefault="005C1D30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F13561" w:rsidRDefault="00F13561" w:rsidP="00F13561"/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  <w:r w:rsidRPr="00F13561">
        <w:rPr>
          <w:sz w:val="22"/>
          <w:szCs w:val="22"/>
        </w:rPr>
        <w:t>NOTICE AND AGENDA</w:t>
      </w:r>
    </w:p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  <w:r w:rsidRPr="00F13561">
        <w:rPr>
          <w:sz w:val="22"/>
          <w:szCs w:val="22"/>
        </w:rPr>
        <w:t>DEPUTY SHERIFFS’ SUPPLEMENTAL PAY BOARD</w:t>
      </w:r>
    </w:p>
    <w:p w:rsidR="00EC62B4" w:rsidRDefault="00EC62B4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FEBRUARY 12, 2019 – 10:00 AM</w:t>
      </w:r>
    </w:p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  <w:r w:rsidRPr="00F13561">
        <w:rPr>
          <w:sz w:val="22"/>
          <w:szCs w:val="22"/>
        </w:rPr>
        <w:t>C</w:t>
      </w:r>
      <w:r w:rsidR="00B71C9A">
        <w:rPr>
          <w:sz w:val="22"/>
          <w:szCs w:val="22"/>
        </w:rPr>
        <w:t xml:space="preserve">APITOL </w:t>
      </w:r>
      <w:r w:rsidR="00BD1F2B">
        <w:rPr>
          <w:sz w:val="22"/>
          <w:szCs w:val="22"/>
        </w:rPr>
        <w:t xml:space="preserve">ANNEX </w:t>
      </w:r>
      <w:r w:rsidRPr="00F13561">
        <w:rPr>
          <w:sz w:val="22"/>
          <w:szCs w:val="22"/>
        </w:rPr>
        <w:t>BUILDING</w:t>
      </w:r>
    </w:p>
    <w:p w:rsidR="00F13561" w:rsidRPr="00F13561" w:rsidRDefault="00BD1F2B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1051 NORTH 3</w:t>
      </w:r>
      <w:r w:rsidRPr="00BD1F2B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STREET</w:t>
      </w:r>
    </w:p>
    <w:p w:rsidR="00F13561" w:rsidRPr="00F13561" w:rsidRDefault="00BD1F2B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1ST</w:t>
      </w:r>
      <w:r w:rsidR="00F13561" w:rsidRPr="00F13561">
        <w:rPr>
          <w:sz w:val="22"/>
          <w:szCs w:val="22"/>
        </w:rPr>
        <w:t xml:space="preserve"> FLOOR </w:t>
      </w:r>
      <w:r>
        <w:rPr>
          <w:sz w:val="22"/>
          <w:szCs w:val="22"/>
        </w:rPr>
        <w:t xml:space="preserve">FISCAL </w:t>
      </w:r>
      <w:r w:rsidR="00F13561" w:rsidRPr="00F13561">
        <w:rPr>
          <w:sz w:val="22"/>
          <w:szCs w:val="22"/>
        </w:rPr>
        <w:t>CONFERENCE ROOM</w:t>
      </w:r>
    </w:p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</w:p>
    <w:p w:rsidR="00F13561" w:rsidRPr="00F13561" w:rsidRDefault="00F13561" w:rsidP="00F13561">
      <w:pPr>
        <w:rPr>
          <w:rFonts w:ascii="Times New Roman" w:hAnsi="Times New Roman"/>
        </w:rPr>
      </w:pPr>
    </w:p>
    <w:p w:rsidR="00F13561" w:rsidRPr="00F13561" w:rsidRDefault="00F13561" w:rsidP="00F13561">
      <w:pPr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 w:rsidRPr="00F13561">
        <w:rPr>
          <w:rFonts w:ascii="Times New Roman" w:hAnsi="Times New Roman"/>
        </w:rPr>
        <w:t>Call to order and roll call</w:t>
      </w:r>
    </w:p>
    <w:p w:rsidR="00F13561" w:rsidRPr="00F13561" w:rsidRDefault="00F13561" w:rsidP="00F13561">
      <w:pPr>
        <w:tabs>
          <w:tab w:val="left" w:pos="540"/>
          <w:tab w:val="left" w:pos="1800"/>
        </w:tabs>
        <w:rPr>
          <w:rFonts w:ascii="Times New Roman" w:hAnsi="Times New Roman"/>
          <w:sz w:val="22"/>
          <w:szCs w:val="22"/>
        </w:rPr>
      </w:pPr>
    </w:p>
    <w:p w:rsidR="00F13561" w:rsidRPr="00F13561" w:rsidRDefault="00F13561" w:rsidP="00F13561">
      <w:pPr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 w:rsidRPr="00F13561">
        <w:rPr>
          <w:rFonts w:ascii="Times New Roman" w:hAnsi="Times New Roman"/>
        </w:rPr>
        <w:t>Approval of the minut</w:t>
      </w:r>
      <w:r w:rsidR="005176F3">
        <w:rPr>
          <w:rFonts w:ascii="Times New Roman" w:hAnsi="Times New Roman"/>
        </w:rPr>
        <w:t xml:space="preserve">es of the </w:t>
      </w:r>
      <w:r w:rsidR="00FF4E3C">
        <w:rPr>
          <w:rFonts w:ascii="Times New Roman" w:hAnsi="Times New Roman"/>
        </w:rPr>
        <w:t xml:space="preserve">December 10, 2018 </w:t>
      </w:r>
      <w:r w:rsidR="005176F3">
        <w:rPr>
          <w:rFonts w:ascii="Times New Roman" w:hAnsi="Times New Roman"/>
        </w:rPr>
        <w:t>meeting</w:t>
      </w:r>
    </w:p>
    <w:p w:rsidR="00F13561" w:rsidRPr="00F13561" w:rsidRDefault="00F13561" w:rsidP="00F13561">
      <w:pPr>
        <w:tabs>
          <w:tab w:val="left" w:pos="540"/>
        </w:tabs>
        <w:ind w:left="360"/>
        <w:rPr>
          <w:rFonts w:ascii="Times New Roman" w:hAnsi="Times New Roman"/>
          <w:bCs/>
          <w:sz w:val="22"/>
          <w:szCs w:val="22"/>
        </w:rPr>
      </w:pPr>
    </w:p>
    <w:p w:rsidR="00F13561" w:rsidRDefault="00F13561" w:rsidP="00F13561">
      <w:pPr>
        <w:pStyle w:val="ListParagraph"/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  <w:r w:rsidRPr="00F13561">
        <w:rPr>
          <w:rFonts w:ascii="Times New Roman" w:hAnsi="Times New Roman"/>
          <w:bCs/>
          <w:sz w:val="22"/>
          <w:szCs w:val="22"/>
        </w:rPr>
        <w:t>Other Business</w:t>
      </w:r>
    </w:p>
    <w:p w:rsidR="00DB4570" w:rsidRPr="00F13561" w:rsidRDefault="00DB4570" w:rsidP="002A72A9">
      <w:pPr>
        <w:pStyle w:val="ListParagraph"/>
        <w:numPr>
          <w:ilvl w:val="0"/>
          <w:numId w:val="5"/>
        </w:numPr>
        <w:tabs>
          <w:tab w:val="left" w:pos="540"/>
          <w:tab w:val="left" w:pos="5040"/>
        </w:tabs>
        <w:contextualSpacing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Terrance Ivory</w:t>
      </w:r>
      <w:r>
        <w:rPr>
          <w:rFonts w:ascii="Times New Roman" w:hAnsi="Times New Roman"/>
          <w:bCs/>
          <w:sz w:val="22"/>
          <w:szCs w:val="22"/>
        </w:rPr>
        <w:tab/>
        <w:t xml:space="preserve">Claiborne </w:t>
      </w:r>
      <w:r w:rsidRPr="00F13561">
        <w:rPr>
          <w:rFonts w:ascii="Times New Roman" w:hAnsi="Times New Roman"/>
          <w:bCs/>
          <w:sz w:val="22"/>
          <w:szCs w:val="22"/>
        </w:rPr>
        <w:t>Parish</w:t>
      </w:r>
    </w:p>
    <w:p w:rsidR="00DB4570" w:rsidRPr="00F13561" w:rsidRDefault="00DB4570" w:rsidP="002A72A9">
      <w:pPr>
        <w:pStyle w:val="ListParagraph"/>
        <w:numPr>
          <w:ilvl w:val="0"/>
          <w:numId w:val="5"/>
        </w:numPr>
        <w:tabs>
          <w:tab w:val="left" w:pos="540"/>
          <w:tab w:val="left" w:pos="5040"/>
        </w:tabs>
        <w:contextualSpacing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Rick Daniel Pennington</w:t>
      </w:r>
      <w:r>
        <w:rPr>
          <w:rFonts w:ascii="Times New Roman" w:hAnsi="Times New Roman"/>
          <w:bCs/>
          <w:sz w:val="22"/>
          <w:szCs w:val="22"/>
        </w:rPr>
        <w:tab/>
        <w:t xml:space="preserve">Morehouse </w:t>
      </w:r>
      <w:r w:rsidRPr="00F13561">
        <w:rPr>
          <w:rFonts w:ascii="Times New Roman" w:hAnsi="Times New Roman"/>
          <w:bCs/>
          <w:sz w:val="22"/>
          <w:szCs w:val="22"/>
        </w:rPr>
        <w:t>Parish</w:t>
      </w:r>
    </w:p>
    <w:p w:rsidR="005176F3" w:rsidRDefault="005176F3" w:rsidP="005176F3">
      <w:pPr>
        <w:pStyle w:val="ListParagraph"/>
        <w:tabs>
          <w:tab w:val="left" w:pos="540"/>
        </w:tabs>
        <w:ind w:left="540"/>
        <w:contextualSpacing w:val="0"/>
        <w:rPr>
          <w:rFonts w:ascii="Times New Roman" w:hAnsi="Times New Roman"/>
          <w:bCs/>
          <w:sz w:val="22"/>
          <w:szCs w:val="22"/>
        </w:rPr>
      </w:pPr>
    </w:p>
    <w:p w:rsidR="005176F3" w:rsidRPr="00F13561" w:rsidRDefault="005176F3" w:rsidP="00F13561">
      <w:pPr>
        <w:pStyle w:val="ListParagraph"/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contextualSpacing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Adjourn</w:t>
      </w:r>
    </w:p>
    <w:p w:rsidR="00F13561" w:rsidRPr="00F13561" w:rsidRDefault="00F13561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F64659" w:rsidRPr="00F13561" w:rsidRDefault="00F64659" w:rsidP="00E92F56">
      <w:pPr>
        <w:tabs>
          <w:tab w:val="left" w:pos="4404"/>
        </w:tabs>
        <w:rPr>
          <w:rFonts w:ascii="Times New Roman" w:hAnsi="Times New Roman"/>
        </w:rPr>
      </w:pPr>
      <w:bookmarkStart w:id="0" w:name="_GoBack"/>
      <w:bookmarkEnd w:id="0"/>
    </w:p>
    <w:sectPr w:rsidR="00F64659" w:rsidRPr="00F13561" w:rsidSect="00E92F56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08" w:rsidRDefault="004E6908" w:rsidP="00F64659">
      <w:r>
        <w:separator/>
      </w:r>
    </w:p>
  </w:endnote>
  <w:endnote w:type="continuationSeparator" w:id="0">
    <w:p w:rsidR="004E6908" w:rsidRDefault="004E6908" w:rsidP="00F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59" w:rsidRPr="00F64659" w:rsidRDefault="00F64659" w:rsidP="00F669DD">
    <w:pPr>
      <w:pStyle w:val="Footer"/>
      <w:rPr>
        <w:rFonts w:ascii="Times New Roman" w:hAnsi="Times New Roman"/>
        <w:sz w:val="17"/>
        <w:szCs w:val="17"/>
      </w:rPr>
    </w:pPr>
  </w:p>
  <w:p w:rsidR="00F64659" w:rsidRPr="00F64659" w:rsidRDefault="00F64659" w:rsidP="00CD1827">
    <w:pPr>
      <w:pStyle w:val="Footer"/>
      <w:jc w:val="center"/>
      <w:rPr>
        <w:rFonts w:ascii="Times New Roman" w:hAnsi="Times New Roman"/>
        <w:sz w:val="17"/>
        <w:szCs w:val="17"/>
      </w:rPr>
    </w:pPr>
    <w:r w:rsidRPr="00F64659">
      <w:rPr>
        <w:rFonts w:ascii="Times New Roman" w:hAnsi="Times New Roman"/>
        <w:sz w:val="17"/>
        <w:szCs w:val="17"/>
      </w:rPr>
      <w:t>Department of Treasury</w:t>
    </w:r>
    <w:r w:rsidR="00CD1827">
      <w:rPr>
        <w:rFonts w:ascii="Times New Roman" w:hAnsi="Times New Roman"/>
        <w:sz w:val="17"/>
        <w:szCs w:val="17"/>
      </w:rPr>
      <w:t xml:space="preserve">    </w:t>
    </w:r>
    <w:r w:rsidRPr="00F64659">
      <w:rPr>
        <w:rFonts w:ascii="Times New Roman" w:hAnsi="Times New Roman"/>
        <w:sz w:val="17"/>
        <w:szCs w:val="17"/>
      </w:rPr>
      <w:t>P. O. Box 44154    Baton Rouge, LA  70804-4154</w:t>
    </w:r>
  </w:p>
  <w:p w:rsidR="00F64659" w:rsidRPr="00F64659" w:rsidRDefault="00DC4EBE" w:rsidP="00F64659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Phone (225) 342-0698</w:t>
    </w:r>
    <w:r w:rsidR="00F64659" w:rsidRPr="00F64659">
      <w:rPr>
        <w:rFonts w:ascii="Times New Roman" w:hAnsi="Times New Roman"/>
        <w:sz w:val="17"/>
        <w:szCs w:val="17"/>
      </w:rPr>
      <w:t xml:space="preserve">    Fax (225) 342-5008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08" w:rsidRDefault="004E6908" w:rsidP="00F64659">
      <w:r>
        <w:separator/>
      </w:r>
    </w:p>
  </w:footnote>
  <w:footnote w:type="continuationSeparator" w:id="0">
    <w:p w:rsidR="004E6908" w:rsidRDefault="004E6908" w:rsidP="00F6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59" w:rsidRPr="00986C96" w:rsidRDefault="00F64659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 w:rsidRPr="00986C96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68BC8D1" wp14:editId="7BA3E226">
          <wp:simplePos x="0" y="0"/>
          <wp:positionH relativeFrom="column">
            <wp:posOffset>-87630</wp:posOffset>
          </wp:positionH>
          <wp:positionV relativeFrom="paragraph">
            <wp:posOffset>-179867</wp:posOffset>
          </wp:positionV>
          <wp:extent cx="1143000" cy="904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C96">
      <w:rPr>
        <w:rFonts w:ascii="Times New Roman" w:hAnsi="Times New Roman"/>
        <w:b/>
        <w:sz w:val="32"/>
        <w:szCs w:val="32"/>
      </w:rPr>
      <w:t>DEPUTY SHERIFFS</w:t>
    </w:r>
    <w:r w:rsidR="004F55D0">
      <w:rPr>
        <w:rFonts w:ascii="Times New Roman" w:hAnsi="Times New Roman"/>
        <w:b/>
        <w:sz w:val="32"/>
        <w:szCs w:val="32"/>
      </w:rPr>
      <w:t>’</w:t>
    </w:r>
    <w:r w:rsidR="00986C96">
      <w:rPr>
        <w:rFonts w:ascii="Times New Roman" w:hAnsi="Times New Roman"/>
        <w:b/>
        <w:sz w:val="32"/>
        <w:szCs w:val="32"/>
      </w:rPr>
      <w:t xml:space="preserve"> </w:t>
    </w:r>
  </w:p>
  <w:p w:rsidR="00F64659" w:rsidRPr="00F64659" w:rsidRDefault="00986C96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SUPPLEMENTAL PAY </w:t>
    </w:r>
    <w:r w:rsidR="00F64659" w:rsidRPr="00F64659">
      <w:rPr>
        <w:rFonts w:ascii="Times New Roman" w:hAnsi="Times New Roman"/>
        <w:b/>
        <w:sz w:val="32"/>
        <w:szCs w:val="32"/>
      </w:rPr>
      <w:t>BOARD</w:t>
    </w: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8B78AD" w:rsidRDefault="00F64659" w:rsidP="00BD6E56">
    <w:pPr>
      <w:tabs>
        <w:tab w:val="left" w:pos="90"/>
        <w:tab w:val="center" w:pos="5760"/>
      </w:tabs>
      <w:rPr>
        <w:rFonts w:ascii="Times New Roman" w:hAnsi="Times New Roman"/>
        <w:b/>
        <w:sz w:val="18"/>
      </w:rPr>
    </w:pPr>
    <w:r>
      <w:rPr>
        <w:rFonts w:ascii="Arial" w:hAnsi="Arial"/>
        <w:b/>
        <w:sz w:val="14"/>
      </w:rPr>
      <w:t xml:space="preserve"> </w:t>
    </w:r>
    <w:r>
      <w:rPr>
        <w:rFonts w:ascii="Arial" w:hAnsi="Arial"/>
        <w:b/>
        <w:sz w:val="14"/>
      </w:rPr>
      <w:tab/>
    </w:r>
    <w:r w:rsidRPr="008B78AD">
      <w:rPr>
        <w:rFonts w:ascii="Times New Roman" w:hAnsi="Times New Roman"/>
        <w:b/>
        <w:sz w:val="18"/>
      </w:rPr>
      <w:t>Members:</w:t>
    </w:r>
  </w:p>
  <w:p w:rsidR="00F64659" w:rsidRPr="008B78AD" w:rsidRDefault="00986C96" w:rsidP="00986C96">
    <w:pPr>
      <w:tabs>
        <w:tab w:val="left" w:pos="180"/>
        <w:tab w:val="left" w:pos="4140"/>
        <w:tab w:val="right" w:pos="9270"/>
      </w:tabs>
      <w:ind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  <w:t>Gary Bennett</w:t>
    </w:r>
    <w:r w:rsidR="00F64659" w:rsidRPr="008B78AD">
      <w:rPr>
        <w:rFonts w:ascii="Times New Roman" w:hAnsi="Times New Roman"/>
        <w:b/>
        <w:sz w:val="17"/>
      </w:rPr>
      <w:tab/>
      <w:t xml:space="preserve">John </w:t>
    </w:r>
    <w:r w:rsidR="0092380B">
      <w:rPr>
        <w:rFonts w:ascii="Times New Roman" w:hAnsi="Times New Roman"/>
        <w:b/>
        <w:sz w:val="17"/>
      </w:rPr>
      <w:t>M. Schroder Sr.</w:t>
    </w:r>
    <w:r w:rsidR="00EB27C2">
      <w:rPr>
        <w:rFonts w:ascii="Times New Roman" w:hAnsi="Times New Roman"/>
        <w:b/>
        <w:sz w:val="17"/>
      </w:rPr>
      <w:tab/>
    </w:r>
    <w:r w:rsidR="0092380B">
      <w:rPr>
        <w:rFonts w:ascii="Times New Roman" w:hAnsi="Times New Roman"/>
        <w:b/>
        <w:sz w:val="17"/>
      </w:rPr>
      <w:t xml:space="preserve">Jay </w:t>
    </w:r>
    <w:proofErr w:type="spellStart"/>
    <w:r w:rsidR="0092380B">
      <w:rPr>
        <w:rFonts w:ascii="Times New Roman" w:hAnsi="Times New Roman"/>
        <w:b/>
        <w:sz w:val="17"/>
      </w:rPr>
      <w:t>Dardenne</w:t>
    </w:r>
    <w:proofErr w:type="spellEnd"/>
  </w:p>
  <w:p w:rsidR="00F64659" w:rsidRPr="008B78AD" w:rsidRDefault="00986C96" w:rsidP="00FB346A">
    <w:pPr>
      <w:tabs>
        <w:tab w:val="left" w:pos="0"/>
        <w:tab w:val="left" w:pos="4410"/>
        <w:tab w:val="right" w:pos="9990"/>
      </w:tabs>
      <w:rPr>
        <w:rFonts w:ascii="Times New Roman" w:hAnsi="Times New Roman"/>
        <w:sz w:val="16"/>
      </w:rPr>
    </w:pPr>
    <w:r>
      <w:rPr>
        <w:rFonts w:ascii="Times New Roman" w:hAnsi="Times New Roman"/>
        <w:b/>
        <w:sz w:val="17"/>
      </w:rPr>
      <w:t>Louisiana Sheriffs’ Association</w:t>
    </w:r>
    <w:r w:rsidR="00F64659" w:rsidRPr="008B78AD">
      <w:rPr>
        <w:rFonts w:ascii="Times New Roman" w:hAnsi="Times New Roman"/>
        <w:b/>
        <w:sz w:val="17"/>
      </w:rPr>
      <w:tab/>
      <w:t>State Treasurer</w:t>
    </w:r>
    <w:r w:rsidR="00F64659" w:rsidRPr="008B78AD">
      <w:rPr>
        <w:rFonts w:ascii="Times New Roman" w:hAnsi="Times New Roman"/>
        <w:b/>
        <w:sz w:val="17"/>
      </w:rPr>
      <w:tab/>
      <w:t>Commissioner of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05E6"/>
    <w:multiLevelType w:val="hybridMultilevel"/>
    <w:tmpl w:val="F7A64C92"/>
    <w:lvl w:ilvl="0" w:tplc="20782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2D33DA"/>
    <w:multiLevelType w:val="hybridMultilevel"/>
    <w:tmpl w:val="C71859C6"/>
    <w:lvl w:ilvl="0" w:tplc="9B8E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D454C2"/>
    <w:multiLevelType w:val="hybridMultilevel"/>
    <w:tmpl w:val="25A0D30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FF77D7"/>
    <w:multiLevelType w:val="hybridMultilevel"/>
    <w:tmpl w:val="AAFAE102"/>
    <w:lvl w:ilvl="0" w:tplc="1F92734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C03340"/>
    <w:multiLevelType w:val="hybridMultilevel"/>
    <w:tmpl w:val="AE14D2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08"/>
    <w:rsid w:val="00297CC9"/>
    <w:rsid w:val="002A72A9"/>
    <w:rsid w:val="00372ABC"/>
    <w:rsid w:val="004E6908"/>
    <w:rsid w:val="004F55D0"/>
    <w:rsid w:val="005176F3"/>
    <w:rsid w:val="005C1D30"/>
    <w:rsid w:val="0092380B"/>
    <w:rsid w:val="009826B8"/>
    <w:rsid w:val="00986C96"/>
    <w:rsid w:val="00B71C9A"/>
    <w:rsid w:val="00BD1F2B"/>
    <w:rsid w:val="00BD6E56"/>
    <w:rsid w:val="00C93FF4"/>
    <w:rsid w:val="00CD1827"/>
    <w:rsid w:val="00D02121"/>
    <w:rsid w:val="00DB4570"/>
    <w:rsid w:val="00DC4EBE"/>
    <w:rsid w:val="00E92F56"/>
    <w:rsid w:val="00EB27C2"/>
    <w:rsid w:val="00EC62B4"/>
    <w:rsid w:val="00F13561"/>
    <w:rsid w:val="00F64659"/>
    <w:rsid w:val="00F669DD"/>
    <w:rsid w:val="00FB346A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22D9"/>
  <w15:docId w15:val="{D00FFC1E-4155-468C-AEA9-0F954625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59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561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59"/>
  </w:style>
  <w:style w:type="paragraph" w:styleId="Footer">
    <w:name w:val="footer"/>
    <w:basedOn w:val="Normal"/>
    <w:link w:val="Foot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59"/>
  </w:style>
  <w:style w:type="paragraph" w:styleId="BalloonText">
    <w:name w:val="Balloon Text"/>
    <w:basedOn w:val="Normal"/>
    <w:link w:val="BalloonTextChar"/>
    <w:uiPriority w:val="99"/>
    <w:semiHidden/>
    <w:unhideWhenUsed/>
    <w:rsid w:val="00F6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465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64659"/>
    <w:rPr>
      <w:rFonts w:ascii="CG Times" w:eastAsia="Times New Roman" w:hAnsi="CG 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21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356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scal\Fund%20Management%20-%20Local%20Government\928%20-%20Deputy%20Sheriff%20Supplemental%20Pay\Meeting%20Materials\DSSP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DSSP Agenda template</Template>
  <TotalTime>23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Guilbeau</dc:creator>
  <cp:lastModifiedBy>Stacey Guilbeau</cp:lastModifiedBy>
  <cp:revision>7</cp:revision>
  <cp:lastPrinted>2019-01-31T16:05:00Z</cp:lastPrinted>
  <dcterms:created xsi:type="dcterms:W3CDTF">2019-01-31T15:29:00Z</dcterms:created>
  <dcterms:modified xsi:type="dcterms:W3CDTF">2019-01-31T16:06:00Z</dcterms:modified>
</cp:coreProperties>
</file>